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48FA3FB3" w:rsidR="00123E78"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0" w:name="_Ref472857934"/>
      <w:bookmarkStart w:id="1" w:name="_Ref472857293"/>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21922" w:rsidRPr="0087072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68C66D6E"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374F73" w:rsidRPr="00CC0F9E">
        <w:rPr>
          <w:rFonts w:ascii="Times New Roman" w:eastAsia="Times New Roman" w:hAnsi="Times New Roman" w:cs="Times New Roman"/>
          <w:noProof/>
          <w:sz w:val="22"/>
          <w:lang w:eastAsia="bg-BG"/>
        </w:rPr>
        <w:t>участие в обществена поръчка</w:t>
      </w:r>
      <w:r w:rsidR="00B320ED">
        <w:rPr>
          <w:rFonts w:ascii="Times New Roman" w:eastAsia="Times New Roman" w:hAnsi="Times New Roman" w:cs="Times New Roman"/>
          <w:noProof/>
          <w:sz w:val="22"/>
          <w:lang w:eastAsia="bg-BG"/>
        </w:rPr>
        <w:t xml:space="preserve">, провеждана като </w:t>
      </w:r>
      <w:r w:rsidR="00201A96">
        <w:rPr>
          <w:rFonts w:ascii="Times New Roman" w:eastAsia="Times New Roman" w:hAnsi="Times New Roman" w:cs="Times New Roman"/>
          <w:noProof/>
          <w:sz w:val="22"/>
          <w:lang w:eastAsia="bg-BG"/>
        </w:rPr>
        <w:t>открита процедура</w:t>
      </w:r>
      <w:r w:rsidR="00D3450C" w:rsidRPr="00CC0F9E">
        <w:rPr>
          <w:rFonts w:ascii="Times New Roman" w:eastAsia="Times New Roman" w:hAnsi="Times New Roman" w:cs="Times New Roman"/>
          <w:noProof/>
          <w:sz w:val="22"/>
          <w:lang w:eastAsia="bg-BG"/>
        </w:rPr>
        <w:t xml:space="preserve"> </w:t>
      </w:r>
      <w:r w:rsidR="00B320ED">
        <w:rPr>
          <w:rFonts w:ascii="Times New Roman" w:eastAsia="Times New Roman" w:hAnsi="Times New Roman" w:cs="Times New Roman"/>
          <w:noProof/>
          <w:sz w:val="22"/>
          <w:lang w:eastAsia="bg-BG"/>
        </w:rPr>
        <w:t xml:space="preserve">по ЗОП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683"/>
        <w:gridCol w:w="1506"/>
      </w:tblGrid>
      <w:tr w:rsidR="00123E78" w:rsidRPr="00CC0F9E" w14:paraId="706DF683" w14:textId="77777777" w:rsidTr="00B2524C">
        <w:trPr>
          <w:trHeight w:val="1160"/>
        </w:trPr>
        <w:tc>
          <w:tcPr>
            <w:tcW w:w="70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8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B2524C">
        <w:trPr>
          <w:trHeight w:val="252"/>
        </w:trPr>
        <w:tc>
          <w:tcPr>
            <w:tcW w:w="70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5" w14:textId="4CC61FB1" w:rsidR="00123E78" w:rsidRPr="006F150D" w:rsidRDefault="006652B0" w:rsidP="00C006E6">
            <w:pPr>
              <w:spacing w:before="120" w:after="120" w:line="0" w:lineRule="atLeast"/>
              <w:ind w:firstLine="0"/>
              <w:rPr>
                <w:rFonts w:ascii="Times New Roman" w:eastAsia="Times New Roman" w:hAnsi="Times New Roman" w:cs="Times New Roman"/>
                <w:noProof/>
                <w:sz w:val="22"/>
              </w:rPr>
            </w:pPr>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Опис на  документите и информацията съдържащи се в опаковката</w:t>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B2524C">
        <w:trPr>
          <w:trHeight w:val="252"/>
        </w:trPr>
        <w:tc>
          <w:tcPr>
            <w:tcW w:w="70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D" w14:textId="19359F26" w:rsidR="00123E78" w:rsidRPr="006F150D" w:rsidRDefault="006652B0" w:rsidP="0045196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Pr>
                <w:rFonts w:ascii="Times New Roman" w:eastAsia="Times New Roman" w:hAnsi="Times New Roman" w:cs="Times New Roman"/>
                <w:b/>
                <w:noProof/>
                <w:sz w:val="22"/>
                <w:lang w:eastAsia="bg-BG"/>
              </w:rPr>
              <w:t>2</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B2524C">
        <w:trPr>
          <w:trHeight w:val="252"/>
        </w:trPr>
        <w:tc>
          <w:tcPr>
            <w:tcW w:w="70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B2524C">
        <w:trPr>
          <w:trHeight w:val="504"/>
        </w:trPr>
        <w:tc>
          <w:tcPr>
            <w:tcW w:w="70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B2524C">
        <w:trPr>
          <w:trHeight w:val="504"/>
        </w:trPr>
        <w:tc>
          <w:tcPr>
            <w:tcW w:w="70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AF1967" w:rsidRPr="00CC0F9E" w14:paraId="706DF6B5" w14:textId="77777777" w:rsidTr="00B2524C">
        <w:trPr>
          <w:trHeight w:val="252"/>
        </w:trPr>
        <w:tc>
          <w:tcPr>
            <w:tcW w:w="70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3" w14:textId="39E553F0" w:rsidR="00AF1967"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Pr>
                <w:rFonts w:ascii="Times New Roman" w:eastAsia="Times New Roman" w:hAnsi="Times New Roman" w:cs="Times New Roman"/>
                <w:b/>
                <w:noProof/>
                <w:sz w:val="22"/>
                <w:lang w:eastAsia="bg-BG"/>
              </w:rPr>
              <w:t>3</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съгласие с клаузите на проекта на договор</w:t>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B2524C">
        <w:trPr>
          <w:trHeight w:val="252"/>
        </w:trPr>
        <w:tc>
          <w:tcPr>
            <w:tcW w:w="70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7" w14:textId="626A6F95" w:rsidR="00123E78"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Pr>
                <w:rFonts w:ascii="Times New Roman" w:eastAsia="Times New Roman" w:hAnsi="Times New Roman" w:cs="Times New Roman"/>
                <w:b/>
                <w:noProof/>
                <w:sz w:val="22"/>
                <w:lang w:eastAsia="bg-BG"/>
              </w:rPr>
              <w:t>4</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срока на валидност на офертите</w:t>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B2524C">
        <w:trPr>
          <w:trHeight w:val="252"/>
        </w:trPr>
        <w:tc>
          <w:tcPr>
            <w:tcW w:w="70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BC" w14:textId="026E37B2" w:rsidR="00AF1967" w:rsidRPr="00CC0F9E" w:rsidRDefault="006652B0" w:rsidP="00B065E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Pr>
                <w:rFonts w:ascii="Times New Roman" w:eastAsia="Times New Roman" w:hAnsi="Times New Roman" w:cs="Times New Roman"/>
                <w:b/>
                <w:noProof/>
                <w:sz w:val="22"/>
                <w:lang w:eastAsia="bg-BG"/>
              </w:rPr>
              <w:t>5</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D008DF" w:rsidRPr="00CC0F9E">
              <w:rPr>
                <w:rFonts w:ascii="Times New Roman" w:eastAsia="Times New Roman" w:hAnsi="Times New Roman" w:cs="Times New Roman"/>
                <w:noProof/>
                <w:sz w:val="22"/>
                <w:lang w:eastAsia="bg-BG"/>
              </w:rPr>
              <w:t>Техническо предложени</w:t>
            </w:r>
            <w:r w:rsidR="00EF712E">
              <w:rPr>
                <w:rFonts w:ascii="Times New Roman" w:eastAsia="Times New Roman" w:hAnsi="Times New Roman" w:cs="Times New Roman"/>
                <w:noProof/>
                <w:sz w:val="22"/>
                <w:lang w:eastAsia="bg-BG"/>
              </w:rPr>
              <w:t>е</w:t>
            </w:r>
            <w:r w:rsidR="009D5EEF">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B2524C">
        <w:trPr>
          <w:trHeight w:val="252"/>
        </w:trPr>
        <w:tc>
          <w:tcPr>
            <w:tcW w:w="70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C0" w14:textId="218A9CD5" w:rsidR="00123E78" w:rsidRPr="00CC0F9E" w:rsidRDefault="008F41A1" w:rsidP="00B065E1">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6652B0">
              <w:rPr>
                <w:rFonts w:ascii="Times New Roman" w:eastAsia="Times New Roman" w:hAnsi="Times New Roman" w:cs="Times New Roman"/>
                <w:b/>
                <w:noProof/>
                <w:sz w:val="22"/>
                <w:lang w:eastAsia="bg-BG"/>
              </w:rPr>
              <w:t>6</w:t>
            </w:r>
            <w:r>
              <w:rPr>
                <w:rFonts w:ascii="Times New Roman" w:eastAsia="Times New Roman" w:hAnsi="Times New Roman" w:cs="Times New Roman"/>
                <w:b/>
                <w:noProof/>
                <w:sz w:val="22"/>
                <w:lang w:eastAsia="bg-BG"/>
              </w:rPr>
              <w:t xml:space="preserve"> - </w:t>
            </w:r>
            <w:r w:rsidR="00B065E1" w:rsidRPr="00B065E1">
              <w:rPr>
                <w:rFonts w:ascii="Times New Roman" w:eastAsia="Times New Roman" w:hAnsi="Times New Roman" w:cs="Times New Roman"/>
                <w:b/>
                <w:noProof/>
                <w:sz w:val="22"/>
                <w:lang w:eastAsia="bg-BG"/>
              </w:rPr>
              <w:t>ОБРАЗЕЦ -</w:t>
            </w:r>
            <w:r w:rsidR="00123E78" w:rsidRPr="00CC0F9E">
              <w:rPr>
                <w:rFonts w:ascii="Times New Roman" w:eastAsia="Times New Roman" w:hAnsi="Times New Roman" w:cs="Times New Roman"/>
                <w:noProof/>
                <w:sz w:val="22"/>
                <w:lang w:eastAsia="bg-BG"/>
              </w:rPr>
              <w:t>Ценово предложение</w:t>
            </w:r>
            <w:r w:rsidR="009D5EEF">
              <w:rPr>
                <w:rFonts w:ascii="Times New Roman" w:eastAsia="Times New Roman" w:hAnsi="Times New Roman" w:cs="Times New Roman"/>
                <w:noProof/>
                <w:sz w:val="22"/>
                <w:lang w:eastAsia="bg-BG"/>
              </w:rPr>
              <w:t xml:space="preserve"> за Обособена позиция № ……………</w:t>
            </w:r>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sidR="00957F8D">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sidR="00957F8D">
              <w:rPr>
                <w:rFonts w:ascii="Times New Roman" w:eastAsia="Times New Roman" w:hAnsi="Times New Roman" w:cs="Times New Roman"/>
                <w:noProof/>
                <w:sz w:val="22"/>
                <w:lang w:eastAsia="bg-BG"/>
              </w:rPr>
              <w:t>“)</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6E398C7" w14:textId="2E859BFE"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 печат, когато е приложимо)</w:t>
      </w:r>
    </w:p>
    <w:p w14:paraId="7B445037" w14:textId="53D89172" w:rsidR="00060C52"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Times New Roman" w:hAnsi="Times New Roman" w:cs="Times New Roman"/>
          <w:b/>
          <w:noProof/>
          <w:sz w:val="22"/>
          <w:lang w:eastAsia="bg-BG"/>
        </w:rPr>
      </w:pPr>
      <w:bookmarkStart w:id="4" w:name="_Ref472857963"/>
      <w:r>
        <w:rPr>
          <w:rFonts w:ascii="Times New Roman" w:eastAsia="Times New Roman" w:hAnsi="Times New Roman" w:cs="Times New Roman"/>
          <w:b/>
          <w:noProof/>
          <w:sz w:val="22"/>
          <w:lang w:eastAsia="bg-BG"/>
        </w:rPr>
        <w:lastRenderedPageBreak/>
        <w:t>ПРИЛОЖЕНИЕ №</w:t>
      </w:r>
      <w:r>
        <w:rPr>
          <w:rFonts w:ascii="Times New Roman" w:eastAsia="Times New Roman" w:hAnsi="Times New Roman" w:cs="Times New Roman"/>
          <w:b/>
          <w:noProof/>
          <w:sz w:val="22"/>
          <w:lang w:eastAsia="bg-BG"/>
        </w:rPr>
        <w:t>2</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4"/>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lastRenderedPageBreak/>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w:t>
            </w:r>
            <w:proofErr w:type="spellStart"/>
            <w:r w:rsidRPr="00CC0F9E">
              <w:rPr>
                <w:rFonts w:ascii="Times New Roman" w:eastAsia="Calibri" w:hAnsi="Times New Roman" w:cs="Times New Roman"/>
                <w:sz w:val="22"/>
                <w:lang w:eastAsia="bg-BG"/>
              </w:rPr>
              <w:t>микро</w:t>
            </w:r>
            <w:proofErr w:type="spellEnd"/>
            <w:r w:rsidRPr="00CC0F9E">
              <w:rPr>
                <w:rFonts w:ascii="Times New Roman" w:eastAsia="Calibri" w:hAnsi="Times New Roman" w:cs="Times New Roman"/>
                <w:sz w:val="22"/>
                <w:lang w:eastAsia="bg-BG"/>
              </w:rPr>
              <w:t>-,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Ако е приложимо, посочете дали икономическият оператор е регистриран в официалния списък на одобрените </w:t>
            </w:r>
            <w:r w:rsidRPr="00CC0F9E">
              <w:rPr>
                <w:rFonts w:ascii="Times New Roman" w:eastAsia="Calibri" w:hAnsi="Times New Roman" w:cs="Times New Roman"/>
                <w:sz w:val="22"/>
                <w:lang w:eastAsia="bg-BG"/>
              </w:rPr>
              <w:lastRenderedPageBreak/>
              <w:t>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w:t>
            </w:r>
            <w:proofErr w:type="spellStart"/>
            <w:r w:rsidRPr="00CC0F9E">
              <w:rPr>
                <w:rFonts w:ascii="Times New Roman" w:eastAsia="Calibri" w:hAnsi="Times New Roman" w:cs="Times New Roman"/>
                <w:sz w:val="22"/>
                <w:lang w:eastAsia="bg-BG"/>
              </w:rPr>
              <w:t>социалноосигурителни</w:t>
            </w:r>
            <w:proofErr w:type="spellEnd"/>
            <w:r w:rsidRPr="00CC0F9E">
              <w:rPr>
                <w:rFonts w:ascii="Times New Roman" w:eastAsia="Calibri" w:hAnsi="Times New Roman" w:cs="Times New Roman"/>
                <w:sz w:val="22"/>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моля, посочете ролята на икономическия </w:t>
            </w:r>
            <w:r w:rsidRPr="00CC0F9E">
              <w:rPr>
                <w:rFonts w:ascii="Times New Roman" w:eastAsia="Calibri" w:hAnsi="Times New Roman" w:cs="Times New Roman"/>
                <w:sz w:val="22"/>
                <w:lang w:eastAsia="bg-BG"/>
              </w:rPr>
              <w:lastRenderedPageBreak/>
              <w:t>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w:t>
            </w:r>
            <w:proofErr w:type="spellStart"/>
            <w:r w:rsidRPr="00CC0F9E">
              <w:rPr>
                <w:rFonts w:ascii="Times New Roman" w:eastAsia="Calibri" w:hAnsi="Times New Roman" w:cs="Times New Roman"/>
                <w:sz w:val="22"/>
                <w:lang w:eastAsia="bg-BG"/>
              </w:rPr>
              <w:t>ите</w:t>
            </w:r>
            <w:proofErr w:type="spellEnd"/>
            <w:r w:rsidRPr="00CC0F9E">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w:t>
      </w:r>
      <w:proofErr w:type="spellStart"/>
      <w:r w:rsidRPr="00CC0F9E">
        <w:rPr>
          <w:rFonts w:ascii="Times New Roman" w:eastAsia="Calibri" w:hAnsi="Times New Roman" w:cs="Times New Roman"/>
          <w:i/>
          <w:sz w:val="22"/>
          <w:lang w:eastAsia="bg-BG"/>
        </w:rPr>
        <w:t>ната</w:t>
      </w:r>
      <w:proofErr w:type="spellEnd"/>
      <w:r w:rsidRPr="00CC0F9E">
        <w:rPr>
          <w:rFonts w:ascii="Times New Roman" w:eastAsia="Calibri" w:hAnsi="Times New Roman" w:cs="Times New Roman"/>
          <w:i/>
          <w:sz w:val="22"/>
          <w:lang w:eastAsia="bg-BG"/>
        </w:rPr>
        <w:t xml:space="preserve"> и адреса/</w:t>
      </w:r>
      <w:proofErr w:type="spellStart"/>
      <w:r w:rsidRPr="00CC0F9E">
        <w:rPr>
          <w:rFonts w:ascii="Times New Roman" w:eastAsia="Calibri" w:hAnsi="Times New Roman" w:cs="Times New Roman"/>
          <w:i/>
          <w:sz w:val="22"/>
          <w:lang w:eastAsia="bg-BG"/>
        </w:rPr>
        <w:t>ите</w:t>
      </w:r>
      <w:proofErr w:type="spellEnd"/>
      <w:r w:rsidRPr="00CC0F9E">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lastRenderedPageBreak/>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Основания, свързани с наказателни присъди съгласно националните разпоредби за </w:t>
            </w:r>
            <w:r w:rsidRPr="00CC0F9E">
              <w:rPr>
                <w:rFonts w:ascii="Times New Roman" w:eastAsia="Calibri" w:hAnsi="Times New Roman" w:cs="Times New Roman"/>
                <w:b/>
                <w:i/>
                <w:sz w:val="22"/>
                <w:lang w:eastAsia="bg-BG"/>
              </w:rPr>
              <w:lastRenderedPageBreak/>
              <w:t>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CC0F9E">
              <w:rPr>
                <w:rFonts w:ascii="Times New Roman" w:eastAsia="Calibri" w:hAnsi="Times New Roman" w:cs="Times New Roman"/>
                <w:sz w:val="22"/>
                <w:lang w:eastAsia="bg-BG"/>
              </w:rPr>
              <w:t>ите</w:t>
            </w:r>
            <w:proofErr w:type="spellEnd"/>
            <w:r w:rsidRPr="00CC0F9E">
              <w:rPr>
                <w:rFonts w:ascii="Times New Roman" w:eastAsia="Calibri" w:hAnsi="Times New Roman" w:cs="Times New Roman"/>
                <w:sz w:val="22"/>
                <w:lang w:eastAsia="bg-BG"/>
              </w:rPr>
              <w:t>)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w:t>
      </w:r>
      <w:proofErr w:type="spellStart"/>
      <w:r w:rsidRPr="00CC0F9E">
        <w:rPr>
          <w:rFonts w:ascii="Times New Roman" w:eastAsia="Calibri" w:hAnsi="Times New Roman" w:cs="Times New Roman"/>
          <w:b/>
          <w:smallCaps/>
          <w:sz w:val="22"/>
          <w:lang w:eastAsia="bg-BG"/>
        </w:rPr>
        <w:t>социалноосигурителни</w:t>
      </w:r>
      <w:proofErr w:type="spellEnd"/>
      <w:r w:rsidRPr="00CC0F9E">
        <w:rPr>
          <w:rFonts w:ascii="Times New Roman" w:eastAsia="Calibri" w:hAnsi="Times New Roman" w:cs="Times New Roman"/>
          <w:b/>
          <w:smallCaps/>
          <w:sz w:val="22"/>
          <w:lang w:eastAsia="bg-BG"/>
        </w:rPr>
        <w:t xml:space="preserve">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Плащане на данъци или </w:t>
            </w:r>
            <w:proofErr w:type="spellStart"/>
            <w:r w:rsidRPr="00CC0F9E">
              <w:rPr>
                <w:rFonts w:ascii="Times New Roman" w:eastAsia="Calibri" w:hAnsi="Times New Roman" w:cs="Times New Roman"/>
                <w:b/>
                <w:i/>
                <w:sz w:val="22"/>
                <w:lang w:eastAsia="bg-BG"/>
              </w:rPr>
              <w:t>социалноосигурителни</w:t>
            </w:r>
            <w:proofErr w:type="spellEnd"/>
            <w:r w:rsidRPr="00CC0F9E">
              <w:rPr>
                <w:rFonts w:ascii="Times New Roman" w:eastAsia="Calibri" w:hAnsi="Times New Roman" w:cs="Times New Roman"/>
                <w:b/>
                <w:i/>
                <w:sz w:val="22"/>
                <w:lang w:eastAsia="bg-BG"/>
              </w:rPr>
              <w:t xml:space="preserve">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 xml:space="preserve">задължения, свързани с плащането на данъци или </w:t>
            </w:r>
            <w:proofErr w:type="spellStart"/>
            <w:r w:rsidRPr="00CC0F9E">
              <w:rPr>
                <w:rFonts w:ascii="Times New Roman" w:eastAsia="Calibri" w:hAnsi="Times New Roman" w:cs="Times New Roman"/>
                <w:b/>
                <w:sz w:val="22"/>
                <w:lang w:eastAsia="bg-BG"/>
              </w:rPr>
              <w:t>социалноосигурителни</w:t>
            </w:r>
            <w:proofErr w:type="spellEnd"/>
            <w:r w:rsidRPr="00CC0F9E">
              <w:rPr>
                <w:rFonts w:ascii="Times New Roman" w:eastAsia="Calibri" w:hAnsi="Times New Roman" w:cs="Times New Roman"/>
                <w:b/>
                <w:sz w:val="22"/>
                <w:lang w:eastAsia="bg-BG"/>
              </w:rPr>
              <w:t xml:space="preserve">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C0F9E">
              <w:rPr>
                <w:rFonts w:ascii="Times New Roman" w:eastAsia="Calibri" w:hAnsi="Times New Roman" w:cs="Times New Roman"/>
                <w:sz w:val="22"/>
                <w:lang w:eastAsia="bg-BG"/>
              </w:rPr>
              <w:t>социалноосигурителни</w:t>
            </w:r>
            <w:proofErr w:type="spellEnd"/>
            <w:r w:rsidRPr="00CC0F9E">
              <w:rPr>
                <w:rFonts w:ascii="Times New Roman" w:eastAsia="Calibri" w:hAnsi="Times New Roman" w:cs="Times New Roman"/>
                <w:sz w:val="22"/>
                <w:lang w:eastAsia="bg-BG"/>
              </w:rPr>
              <w:t xml:space="preserve">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roofErr w:type="spellStart"/>
            <w:r w:rsidRPr="00CC0F9E">
              <w:rPr>
                <w:rFonts w:ascii="Times New Roman" w:eastAsia="Calibri" w:hAnsi="Times New Roman" w:cs="Times New Roman"/>
                <w:b/>
                <w:sz w:val="22"/>
                <w:lang w:eastAsia="bg-BG"/>
              </w:rPr>
              <w:t>Социалноосигурителни</w:t>
            </w:r>
            <w:proofErr w:type="spellEnd"/>
            <w:r w:rsidRPr="00CC0F9E">
              <w:rPr>
                <w:rFonts w:ascii="Times New Roman" w:eastAsia="Calibri" w:hAnsi="Times New Roman" w:cs="Times New Roman"/>
                <w:b/>
                <w:sz w:val="22"/>
                <w:lang w:eastAsia="bg-BG"/>
              </w:rPr>
              <w:t xml:space="preserve">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Ако съответните документи по отношение на плащането на данъци или </w:t>
            </w:r>
            <w:proofErr w:type="spellStart"/>
            <w:r w:rsidRPr="00CC0F9E">
              <w:rPr>
                <w:rFonts w:ascii="Times New Roman" w:eastAsia="Calibri" w:hAnsi="Times New Roman" w:cs="Times New Roman"/>
                <w:i/>
                <w:sz w:val="22"/>
                <w:lang w:eastAsia="bg-BG"/>
              </w:rPr>
              <w:t>социалноосигурителни</w:t>
            </w:r>
            <w:proofErr w:type="spellEnd"/>
            <w:r w:rsidRPr="00CC0F9E">
              <w:rPr>
                <w:rFonts w:ascii="Times New Roman" w:eastAsia="Calibri" w:hAnsi="Times New Roman" w:cs="Times New Roman"/>
                <w:i/>
                <w:sz w:val="22"/>
                <w:lang w:eastAsia="bg-BG"/>
              </w:rPr>
              <w:t xml:space="preserve">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w:t>
            </w:r>
            <w:r w:rsidRPr="00CC0F9E">
              <w:rPr>
                <w:rFonts w:ascii="Times New Roman" w:eastAsia="Calibri" w:hAnsi="Times New Roman" w:cs="Times New Roman"/>
                <w:sz w:val="22"/>
                <w:lang w:eastAsia="bg-BG"/>
              </w:rPr>
              <w:lastRenderedPageBreak/>
              <w:t xml:space="preserve">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CC0F9E">
              <w:rPr>
                <w:rFonts w:ascii="Times New Roman" w:eastAsia="Calibri" w:hAnsi="Times New Roman" w:cs="Times New Roman"/>
                <w:sz w:val="22"/>
                <w:lang w:eastAsia="bg-BG"/>
              </w:rPr>
              <w:lastRenderedPageBreak/>
              <w:t>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lastRenderedPageBreak/>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w:t>
      </w:r>
      <w:proofErr w:type="spellStart"/>
      <w:r w:rsidRPr="00CC0F9E">
        <w:rPr>
          <w:rFonts w:ascii="Times New Roman" w:eastAsia="Calibri" w:hAnsi="Times New Roman" w:cs="Times New Roman"/>
          <w:b/>
          <w:i/>
          <w:sz w:val="22"/>
          <w:lang w:eastAsia="bg-BG"/>
        </w:rPr>
        <w:t>илираздели</w:t>
      </w:r>
      <w:proofErr w:type="spellEnd"/>
      <w:r w:rsidRPr="00CC0F9E">
        <w:rPr>
          <w:rFonts w:ascii="Times New Roman" w:eastAsia="Calibri" w:hAnsi="Times New Roman" w:cs="Times New Roman"/>
          <w:b/>
          <w:i/>
          <w:sz w:val="22"/>
          <w:lang w:eastAsia="bg-BG"/>
        </w:rPr>
        <w:t xml:space="preserve">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lastRenderedPageBreak/>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lastRenderedPageBreak/>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w:t>
      </w:r>
      <w:r w:rsidRPr="00CC0F9E">
        <w:rPr>
          <w:rFonts w:ascii="Times New Roman" w:eastAsia="Calibri" w:hAnsi="Times New Roman" w:cs="Times New Roman"/>
          <w:b/>
          <w:i/>
          <w:sz w:val="22"/>
          <w:lang w:eastAsia="bg-BG"/>
        </w:rPr>
        <w:lastRenderedPageBreak/>
        <w:t>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w:t>
            </w:r>
            <w:r w:rsidRPr="00CC0F9E">
              <w:rPr>
                <w:rFonts w:ascii="Times New Roman" w:eastAsia="Calibri" w:hAnsi="Times New Roman" w:cs="Times New Roman"/>
                <w:sz w:val="22"/>
                <w:lang w:eastAsia="bg-BG"/>
              </w:rPr>
              <w:lastRenderedPageBreak/>
              <w:t>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lastRenderedPageBreak/>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C0F9E" w:rsidRDefault="00780285" w:rsidP="00C006E6">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3A2CBA28" w14:textId="5C0C4EA0"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5" w:name="_Ref472858102"/>
      <w:r>
        <w:rPr>
          <w:rFonts w:ascii="Times New Roman" w:eastAsia="Times New Roman" w:hAnsi="Times New Roman" w:cs="Times New Roman"/>
          <w:b/>
          <w:noProof/>
          <w:sz w:val="22"/>
          <w:lang w:eastAsia="bg-BG"/>
        </w:rPr>
        <w:lastRenderedPageBreak/>
        <w:t>ПРИЛОЖЕНИЕ №</w:t>
      </w:r>
      <w:r>
        <w:rPr>
          <w:rFonts w:ascii="Times New Roman" w:eastAsia="Times New Roman" w:hAnsi="Times New Roman" w:cs="Times New Roman"/>
          <w:b/>
          <w:noProof/>
          <w:sz w:val="22"/>
          <w:lang w:eastAsia="bg-BG"/>
        </w:rPr>
        <w:t>3</w:t>
      </w:r>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70724" w:rsidRPr="00870724">
        <w:rPr>
          <w:rFonts w:ascii="Times New Roman" w:eastAsia="Calibri" w:hAnsi="Times New Roman" w:cs="Times New Roman"/>
          <w:b/>
          <w:lang w:eastAsia="bg-BG"/>
        </w:rPr>
        <w:t>ОБРАЗЕЦ -</w:t>
      </w:r>
      <w:r w:rsidR="00870724">
        <w:rPr>
          <w:rFonts w:eastAsia="Calibri"/>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eastAsia="Times New Roman" w:hAnsi="Times New Roman" w:cs="Times New Roman"/>
          <w:b/>
          <w:noProof/>
          <w:sz w:val="22"/>
          <w:lang w:eastAsia="bg-BG"/>
        </w:rPr>
        <w:t>съгласие с клаузите на проекта за договор</w:t>
      </w:r>
      <w:bookmarkEnd w:id="5"/>
    </w:p>
    <w:p w14:paraId="182E1583"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653D4859"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06DF93E" w14:textId="07B927EC"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w:t>
      </w:r>
      <w:proofErr w:type="spellStart"/>
      <w:r w:rsidRPr="00CC0F9E">
        <w:rPr>
          <w:rFonts w:ascii="Times New Roman" w:eastAsia="Times New Roman" w:hAnsi="Times New Roman" w:cs="Times New Roman"/>
          <w:sz w:val="22"/>
          <w:lang w:eastAsia="bg-BG"/>
        </w:rPr>
        <w:t>ната</w:t>
      </w:r>
      <w:proofErr w:type="spellEnd"/>
      <w:r w:rsidRPr="00CC0F9E">
        <w:rPr>
          <w:rFonts w:ascii="Times New Roman" w:eastAsia="Times New Roman" w:hAnsi="Times New Roman" w:cs="Times New Roman"/>
          <w:sz w:val="22"/>
          <w:lang w:eastAsia="bg-BG"/>
        </w:rPr>
        <w:t xml:space="preserve">/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2A613D7C"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6" w:name="_Ref472858117"/>
      <w:r>
        <w:rPr>
          <w:rFonts w:ascii="Times New Roman" w:eastAsia="Times New Roman" w:hAnsi="Times New Roman" w:cs="Times New Roman"/>
          <w:b/>
          <w:noProof/>
          <w:sz w:val="22"/>
          <w:lang w:eastAsia="bg-BG"/>
        </w:rPr>
        <w:lastRenderedPageBreak/>
        <w:t>ПРИЛОЖЕНИЕ №</w:t>
      </w:r>
      <w:r>
        <w:rPr>
          <w:rFonts w:ascii="Times New Roman" w:eastAsia="Times New Roman" w:hAnsi="Times New Roman" w:cs="Times New Roman"/>
          <w:b/>
          <w:noProof/>
          <w:sz w:val="22"/>
          <w:lang w:eastAsia="bg-BG"/>
        </w:rPr>
        <w:t>4</w:t>
      </w:r>
      <w:bookmarkStart w:id="7" w:name="_GoBack"/>
      <w:bookmarkEnd w:id="7"/>
      <w:r>
        <w:rPr>
          <w:rFonts w:ascii="Times New Roman" w:eastAsia="Times New Roman" w:hAnsi="Times New Roman" w:cs="Times New Roman"/>
          <w:b/>
          <w:noProof/>
          <w:sz w:val="22"/>
          <w:lang w:eastAsia="bg-BG"/>
        </w:rPr>
        <w:t xml:space="preserve">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hAnsi="Times New Roman" w:cs="Times New Roman"/>
          <w:b/>
          <w:sz w:val="22"/>
        </w:rPr>
        <w:t>срока на валидност на офертата</w:t>
      </w:r>
      <w:bookmarkEnd w:id="6"/>
    </w:p>
    <w:p w14:paraId="1099DDF1" w14:textId="77777777" w:rsidR="00EE1C99" w:rsidRDefault="00EE1C99" w:rsidP="00674FA1">
      <w:pPr>
        <w:spacing w:before="120" w:after="120" w:line="0" w:lineRule="atLeast"/>
        <w:ind w:firstLine="0"/>
        <w:jc w:val="center"/>
        <w:rPr>
          <w:rFonts w:ascii="Times New Roman" w:hAnsi="Times New Roman" w:cs="Times New Roman"/>
          <w:b/>
          <w:sz w:val="22"/>
        </w:rPr>
      </w:pPr>
    </w:p>
    <w:p w14:paraId="7F9A4A45" w14:textId="77777777" w:rsidR="00EE1C99" w:rsidRDefault="00EE1C99" w:rsidP="00674FA1">
      <w:pPr>
        <w:spacing w:before="120" w:after="120" w:line="0" w:lineRule="atLeast"/>
        <w:ind w:firstLine="0"/>
        <w:jc w:val="center"/>
        <w:rPr>
          <w:rFonts w:ascii="Times New Roman" w:hAnsi="Times New Roman" w:cs="Times New Roman"/>
          <w:b/>
          <w:sz w:val="22"/>
        </w:rPr>
      </w:pPr>
    </w:p>
    <w:p w14:paraId="706DF956" w14:textId="67B0AAEE"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667042A6"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w:t>
      </w:r>
      <w:proofErr w:type="spellStart"/>
      <w:r w:rsidRPr="00CC0F9E">
        <w:rPr>
          <w:rFonts w:ascii="Times New Roman" w:eastAsia="Times New Roman" w:hAnsi="Times New Roman" w:cs="Times New Roman"/>
          <w:sz w:val="22"/>
          <w:lang w:eastAsia="bg-BG"/>
        </w:rPr>
        <w:t>ната</w:t>
      </w:r>
      <w:proofErr w:type="spellEnd"/>
      <w:r w:rsidRPr="00CC0F9E">
        <w:rPr>
          <w:rFonts w:ascii="Times New Roman" w:eastAsia="Times New Roman" w:hAnsi="Times New Roman" w:cs="Times New Roman"/>
          <w:sz w:val="22"/>
          <w:lang w:eastAsia="bg-BG"/>
        </w:rPr>
        <w:t>/</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B2524C" w:rsidRDefault="00B2524C" w:rsidP="00824222">
      <w:pPr>
        <w:spacing w:after="0" w:line="240" w:lineRule="auto"/>
      </w:pPr>
      <w:r>
        <w:separator/>
      </w:r>
    </w:p>
  </w:endnote>
  <w:endnote w:type="continuationSeparator" w:id="0">
    <w:p w14:paraId="706DFAC5" w14:textId="77777777" w:rsidR="00B2524C" w:rsidRDefault="00B2524C"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B2524C" w:rsidRDefault="00B2524C" w:rsidP="00824222">
      <w:pPr>
        <w:spacing w:after="0" w:line="240" w:lineRule="auto"/>
      </w:pPr>
      <w:r>
        <w:separator/>
      </w:r>
    </w:p>
  </w:footnote>
  <w:footnote w:type="continuationSeparator" w:id="0">
    <w:p w14:paraId="706DFAC3" w14:textId="77777777" w:rsidR="00B2524C" w:rsidRDefault="00B2524C" w:rsidP="00824222">
      <w:pPr>
        <w:spacing w:after="0" w:line="240" w:lineRule="auto"/>
      </w:pPr>
      <w:r>
        <w:continuationSeparator/>
      </w:r>
    </w:p>
  </w:footnote>
  <w:footnote w:id="1">
    <w:p w14:paraId="706DFAC6" w14:textId="77777777" w:rsidR="00B2524C" w:rsidRPr="001A2A2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B2524C" w:rsidRPr="00011DC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B2524C" w:rsidRPr="00F74DE4"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B2524C" w:rsidRPr="00CC374C"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B2524C" w:rsidRPr="00603654"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r>
      <w:r>
        <w:rPr>
          <w:i/>
        </w:rPr>
        <w:t>Вж. точка II. 1.1 от съответното обявление</w:t>
      </w:r>
    </w:p>
  </w:footnote>
  <w:footnote w:id="6">
    <w:p w14:paraId="706DFACB" w14:textId="77777777" w:rsidR="00B2524C" w:rsidRPr="002C475F"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t>Моля повторете информацията относно лицата за контакт толкова пъти, колкото е необходимо.</w:t>
      </w:r>
    </w:p>
  </w:footnote>
  <w:footnote w:id="7">
    <w:p w14:paraId="706DFAC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B2524C" w:rsidRPr="00AD02D8"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14:paraId="706DFAE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B2524C" w:rsidRPr="00123AA0" w:rsidRDefault="00B2524C"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03A65426"/>
    <w:lvl w:ilvl="0" w:tplc="8B385196">
      <w:start w:val="1"/>
      <w:numFmt w:val="decimal"/>
      <w:lvlText w:val="Приложение №%1."/>
      <w:lvlJc w:val="left"/>
      <w:pPr>
        <w:ind w:left="121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lvlOverride w:ilvl="0">
      <w:startOverride w:val="1"/>
    </w:lvlOverride>
  </w:num>
  <w:num w:numId="5">
    <w:abstractNumId w:val="5"/>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60E6D"/>
    <w:rsid w:val="00162106"/>
    <w:rsid w:val="0016399C"/>
    <w:rsid w:val="00163A3E"/>
    <w:rsid w:val="00163CF4"/>
    <w:rsid w:val="0018120A"/>
    <w:rsid w:val="00183E08"/>
    <w:rsid w:val="00190741"/>
    <w:rsid w:val="001A6C8C"/>
    <w:rsid w:val="001B412F"/>
    <w:rsid w:val="001C3226"/>
    <w:rsid w:val="001D48AA"/>
    <w:rsid w:val="001E4FC3"/>
    <w:rsid w:val="001E73D9"/>
    <w:rsid w:val="00201A96"/>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51961"/>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52B0"/>
    <w:rsid w:val="00667447"/>
    <w:rsid w:val="00667B92"/>
    <w:rsid w:val="00674FA1"/>
    <w:rsid w:val="006801A1"/>
    <w:rsid w:val="00690B38"/>
    <w:rsid w:val="00696581"/>
    <w:rsid w:val="006B4ACB"/>
    <w:rsid w:val="006F140C"/>
    <w:rsid w:val="006F150D"/>
    <w:rsid w:val="00712A7E"/>
    <w:rsid w:val="00724E3A"/>
    <w:rsid w:val="00735109"/>
    <w:rsid w:val="00741936"/>
    <w:rsid w:val="00747BAA"/>
    <w:rsid w:val="007641F4"/>
    <w:rsid w:val="00780285"/>
    <w:rsid w:val="007C4BD0"/>
    <w:rsid w:val="0080439E"/>
    <w:rsid w:val="0080587C"/>
    <w:rsid w:val="00821922"/>
    <w:rsid w:val="00824222"/>
    <w:rsid w:val="00863EAA"/>
    <w:rsid w:val="00870724"/>
    <w:rsid w:val="00880CE5"/>
    <w:rsid w:val="0088288B"/>
    <w:rsid w:val="0088519B"/>
    <w:rsid w:val="008A0518"/>
    <w:rsid w:val="008C54F5"/>
    <w:rsid w:val="008C78D7"/>
    <w:rsid w:val="008D3322"/>
    <w:rsid w:val="008D44CB"/>
    <w:rsid w:val="008E6BAE"/>
    <w:rsid w:val="008F41A1"/>
    <w:rsid w:val="008F70B0"/>
    <w:rsid w:val="008F77A2"/>
    <w:rsid w:val="00931349"/>
    <w:rsid w:val="00932E15"/>
    <w:rsid w:val="00957F8D"/>
    <w:rsid w:val="00974E5F"/>
    <w:rsid w:val="00986C79"/>
    <w:rsid w:val="009A3400"/>
    <w:rsid w:val="009A3EED"/>
    <w:rsid w:val="009A7850"/>
    <w:rsid w:val="009B3C97"/>
    <w:rsid w:val="009B57CD"/>
    <w:rsid w:val="009D3B6B"/>
    <w:rsid w:val="009D5EEF"/>
    <w:rsid w:val="009E0072"/>
    <w:rsid w:val="009F04D0"/>
    <w:rsid w:val="00A109AB"/>
    <w:rsid w:val="00A20C71"/>
    <w:rsid w:val="00A2779A"/>
    <w:rsid w:val="00A51424"/>
    <w:rsid w:val="00A64A54"/>
    <w:rsid w:val="00A65E27"/>
    <w:rsid w:val="00A73266"/>
    <w:rsid w:val="00A86626"/>
    <w:rsid w:val="00AA2E0F"/>
    <w:rsid w:val="00AA5D29"/>
    <w:rsid w:val="00AD0F60"/>
    <w:rsid w:val="00AD7E57"/>
    <w:rsid w:val="00AE03F2"/>
    <w:rsid w:val="00AF1967"/>
    <w:rsid w:val="00AF2943"/>
    <w:rsid w:val="00AF2F97"/>
    <w:rsid w:val="00B03676"/>
    <w:rsid w:val="00B065E1"/>
    <w:rsid w:val="00B10D1B"/>
    <w:rsid w:val="00B20473"/>
    <w:rsid w:val="00B2051A"/>
    <w:rsid w:val="00B2524C"/>
    <w:rsid w:val="00B320ED"/>
    <w:rsid w:val="00B45CAF"/>
    <w:rsid w:val="00B50FE7"/>
    <w:rsid w:val="00B54CC7"/>
    <w:rsid w:val="00B633F5"/>
    <w:rsid w:val="00BD0301"/>
    <w:rsid w:val="00BE7C73"/>
    <w:rsid w:val="00C006E6"/>
    <w:rsid w:val="00C05DE9"/>
    <w:rsid w:val="00C15598"/>
    <w:rsid w:val="00C37C51"/>
    <w:rsid w:val="00C44B2A"/>
    <w:rsid w:val="00C46D62"/>
    <w:rsid w:val="00C75830"/>
    <w:rsid w:val="00C870BA"/>
    <w:rsid w:val="00C8711A"/>
    <w:rsid w:val="00C97D9E"/>
    <w:rsid w:val="00CA1810"/>
    <w:rsid w:val="00CA215A"/>
    <w:rsid w:val="00CB4782"/>
    <w:rsid w:val="00CC0F9E"/>
    <w:rsid w:val="00CD3EA4"/>
    <w:rsid w:val="00CD6F6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EE1C99"/>
    <w:rsid w:val="00EF712E"/>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5D90-9671-4C92-B066-3D319F3D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5107</Words>
  <Characters>29115</Characters>
  <Application>Microsoft Office Word</Application>
  <DocSecurity>0</DocSecurity>
  <Lines>242</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2017-04-29T16:49:00Z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